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D44B" w14:textId="77777777" w:rsidR="00170589" w:rsidRDefault="00170589">
      <w:pPr>
        <w:pStyle w:val="BodyText"/>
        <w:spacing w:before="31"/>
        <w:ind w:left="0"/>
        <w:rPr>
          <w:rFonts w:ascii="Times New Roman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3276"/>
        <w:gridCol w:w="5686"/>
        <w:gridCol w:w="171"/>
      </w:tblGrid>
      <w:tr w:rsidR="00170589" w14:paraId="3BFAD450" w14:textId="77777777">
        <w:trPr>
          <w:trHeight w:val="743"/>
        </w:trPr>
        <w:tc>
          <w:tcPr>
            <w:tcW w:w="94" w:type="dxa"/>
          </w:tcPr>
          <w:p w14:paraId="3BFAD44C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tcBorders>
              <w:top w:val="single" w:sz="12" w:space="0" w:color="000000"/>
            </w:tcBorders>
          </w:tcPr>
          <w:p w14:paraId="3BFAD44D" w14:textId="77777777" w:rsidR="00170589" w:rsidRDefault="00741CAE">
            <w:pPr>
              <w:pStyle w:val="TableParagraph"/>
              <w:spacing w:before="12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5686" w:type="dxa"/>
            <w:tcBorders>
              <w:top w:val="single" w:sz="12" w:space="0" w:color="000000"/>
            </w:tcBorders>
          </w:tcPr>
          <w:p w14:paraId="3BFAD44E" w14:textId="77777777" w:rsidR="00170589" w:rsidRDefault="00741CAE">
            <w:pPr>
              <w:pStyle w:val="TableParagraph"/>
              <w:spacing w:before="119" w:line="280" w:lineRule="atLeast"/>
              <w:ind w:left="547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(CSSC) Chair/Deputy Chair and QI Lead</w:t>
            </w:r>
          </w:p>
        </w:tc>
        <w:tc>
          <w:tcPr>
            <w:tcW w:w="171" w:type="dxa"/>
            <w:tcBorders>
              <w:top w:val="single" w:sz="12" w:space="0" w:color="000000"/>
            </w:tcBorders>
          </w:tcPr>
          <w:p w14:paraId="3BFAD44F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0589" w14:paraId="3BFAD455" w14:textId="77777777">
        <w:trPr>
          <w:trHeight w:val="350"/>
        </w:trPr>
        <w:tc>
          <w:tcPr>
            <w:tcW w:w="94" w:type="dxa"/>
          </w:tcPr>
          <w:p w14:paraId="3BFAD451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</w:tcPr>
          <w:p w14:paraId="3BFAD452" w14:textId="77777777" w:rsidR="00170589" w:rsidRDefault="00741CAE">
            <w:pPr>
              <w:pStyle w:val="TableParagraph"/>
              <w:spacing w:before="5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Reports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5686" w:type="dxa"/>
          </w:tcPr>
          <w:p w14:paraId="3BFAD453" w14:textId="77777777" w:rsidR="00170589" w:rsidRDefault="00741CAE">
            <w:pPr>
              <w:pStyle w:val="TableParagraph"/>
              <w:spacing w:before="56"/>
              <w:ind w:left="547"/>
              <w:rPr>
                <w:sz w:val="20"/>
              </w:rPr>
            </w:pPr>
            <w:r>
              <w:rPr>
                <w:sz w:val="20"/>
              </w:rPr>
              <w:t>BSG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  <w:tc>
          <w:tcPr>
            <w:tcW w:w="171" w:type="dxa"/>
          </w:tcPr>
          <w:p w14:paraId="3BFAD454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0589" w14:paraId="3BFAD45A" w14:textId="77777777">
        <w:trPr>
          <w:trHeight w:val="679"/>
        </w:trPr>
        <w:tc>
          <w:tcPr>
            <w:tcW w:w="94" w:type="dxa"/>
          </w:tcPr>
          <w:p w14:paraId="3BFAD456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</w:tcPr>
          <w:p w14:paraId="3BFAD457" w14:textId="77777777" w:rsidR="00170589" w:rsidRDefault="00741CAE">
            <w:pPr>
              <w:pStyle w:val="TableParagraph"/>
              <w:spacing w:before="5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Regular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Relationships</w:t>
            </w:r>
          </w:p>
        </w:tc>
        <w:tc>
          <w:tcPr>
            <w:tcW w:w="5686" w:type="dxa"/>
          </w:tcPr>
          <w:p w14:paraId="3BFAD458" w14:textId="47D92372" w:rsidR="00170589" w:rsidRDefault="00741CAE">
            <w:pPr>
              <w:pStyle w:val="TableParagraph"/>
              <w:spacing w:before="54" w:line="280" w:lineRule="atLeast"/>
              <w:ind w:left="547"/>
              <w:rPr>
                <w:sz w:val="20"/>
              </w:rPr>
            </w:pPr>
            <w:r>
              <w:rPr>
                <w:sz w:val="20"/>
              </w:rPr>
              <w:t>BSG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Executive,</w:t>
            </w:r>
            <w:r>
              <w:rPr>
                <w:spacing w:val="-5"/>
                <w:sz w:val="20"/>
              </w:rPr>
              <w:t xml:space="preserve"> </w:t>
            </w:r>
            <w:r w:rsidR="00AF5BF5">
              <w:rPr>
                <w:spacing w:val="-5"/>
                <w:sz w:val="20"/>
              </w:rPr>
              <w:t xml:space="preserve">CSSC Deputy Chair &amp; QI </w:t>
            </w:r>
            <w:r w:rsidR="00D16F0F">
              <w:rPr>
                <w:spacing w:val="-5"/>
                <w:sz w:val="20"/>
              </w:rPr>
              <w:t>L</w:t>
            </w:r>
            <w:r w:rsidR="00AF5BF5">
              <w:rPr>
                <w:spacing w:val="-5"/>
                <w:sz w:val="20"/>
              </w:rPr>
              <w:t xml:space="preserve">ead, </w:t>
            </w:r>
            <w:r>
              <w:rPr>
                <w:sz w:val="20"/>
              </w:rPr>
              <w:t>CSSC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CSSC Workforce Lead, CSSC </w:t>
            </w:r>
            <w:r>
              <w:rPr>
                <w:sz w:val="20"/>
              </w:rPr>
              <w:t>Support Officer</w:t>
            </w:r>
          </w:p>
        </w:tc>
        <w:tc>
          <w:tcPr>
            <w:tcW w:w="171" w:type="dxa"/>
          </w:tcPr>
          <w:p w14:paraId="3BFAD459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0589" w14:paraId="3BFAD460" w14:textId="77777777">
        <w:trPr>
          <w:trHeight w:val="1080"/>
        </w:trPr>
        <w:tc>
          <w:tcPr>
            <w:tcW w:w="94" w:type="dxa"/>
          </w:tcPr>
          <w:p w14:paraId="3BFAD45B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</w:tcPr>
          <w:p w14:paraId="3BFAD45C" w14:textId="77777777" w:rsidR="00170589" w:rsidRDefault="00741CAE">
            <w:pPr>
              <w:pStyle w:val="TableParagraph"/>
              <w:spacing w:before="56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Scope</w:t>
            </w:r>
          </w:p>
        </w:tc>
        <w:tc>
          <w:tcPr>
            <w:tcW w:w="5686" w:type="dxa"/>
          </w:tcPr>
          <w:p w14:paraId="3BFAD45D" w14:textId="518F3AB0" w:rsidR="00170589" w:rsidRDefault="00741CAE">
            <w:pPr>
              <w:pStyle w:val="TableParagraph"/>
              <w:spacing w:before="107" w:line="292" w:lineRule="auto"/>
              <w:ind w:left="547"/>
              <w:rPr>
                <w:sz w:val="20"/>
              </w:rPr>
            </w:pPr>
            <w:r>
              <w:rPr>
                <w:sz w:val="20"/>
              </w:rPr>
              <w:t>Honorary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 w:rsidR="008A10BC">
              <w:rPr>
                <w:sz w:val="20"/>
              </w:rPr>
              <w:t>2.5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years;</w:t>
            </w:r>
            <w:r>
              <w:rPr>
                <w:spacing w:val="-7"/>
                <w:sz w:val="20"/>
              </w:rPr>
              <w:t xml:space="preserve"> </w:t>
            </w:r>
            <w:r w:rsidR="0034337C">
              <w:rPr>
                <w:sz w:val="20"/>
              </w:rPr>
              <w:t>until June 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Deputy Chair/QI Lead, followed by 2 years as Chair.</w:t>
            </w:r>
          </w:p>
          <w:p w14:paraId="3BFAD45E" w14:textId="77777777" w:rsidR="00170589" w:rsidRDefault="00741CAE">
            <w:pPr>
              <w:pStyle w:val="TableParagraph"/>
              <w:spacing w:before="118"/>
              <w:ind w:left="547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PA.</w:t>
            </w:r>
          </w:p>
        </w:tc>
        <w:tc>
          <w:tcPr>
            <w:tcW w:w="171" w:type="dxa"/>
          </w:tcPr>
          <w:p w14:paraId="3BFAD45F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0589" w14:paraId="3BFAD465" w14:textId="77777777">
        <w:trPr>
          <w:trHeight w:val="1016"/>
        </w:trPr>
        <w:tc>
          <w:tcPr>
            <w:tcW w:w="94" w:type="dxa"/>
            <w:tcBorders>
              <w:bottom w:val="single" w:sz="4" w:space="0" w:color="000000"/>
            </w:tcBorders>
          </w:tcPr>
          <w:p w14:paraId="3BFAD461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tcBorders>
              <w:bottom w:val="single" w:sz="4" w:space="0" w:color="000000"/>
            </w:tcBorders>
          </w:tcPr>
          <w:p w14:paraId="3BFAD462" w14:textId="77777777" w:rsidR="00170589" w:rsidRDefault="00741CAE">
            <w:pPr>
              <w:pStyle w:val="TableParagraph"/>
              <w:spacing w:before="5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Job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3BFAD463" w14:textId="77777777" w:rsidR="00170589" w:rsidRDefault="00741CAE">
            <w:pPr>
              <w:pStyle w:val="TableParagraph"/>
              <w:spacing w:before="107" w:line="292" w:lineRule="auto"/>
              <w:ind w:left="54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BSG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Service Delivery, Guidelines/Standards of Care and Quality Improvement.</w:t>
            </w:r>
          </w:p>
        </w:tc>
        <w:tc>
          <w:tcPr>
            <w:tcW w:w="171" w:type="dxa"/>
          </w:tcPr>
          <w:p w14:paraId="3BFAD464" w14:textId="77777777" w:rsidR="00170589" w:rsidRDefault="001705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FAD466" w14:textId="77777777" w:rsidR="00170589" w:rsidRDefault="00170589">
      <w:pPr>
        <w:pStyle w:val="BodyText"/>
        <w:spacing w:before="179"/>
        <w:ind w:left="0"/>
        <w:rPr>
          <w:rFonts w:ascii="Times New Roman"/>
        </w:rPr>
      </w:pPr>
    </w:p>
    <w:p w14:paraId="3BFAD467" w14:textId="77777777" w:rsidR="00170589" w:rsidRDefault="00741CAE">
      <w:pPr>
        <w:pStyle w:val="Heading1"/>
        <w:spacing w:before="1"/>
      </w:pPr>
      <w:r>
        <w:t>KEY</w:t>
      </w:r>
      <w:r>
        <w:rPr>
          <w:spacing w:val="-5"/>
        </w:rPr>
        <w:t xml:space="preserve"> </w:t>
      </w:r>
      <w:r>
        <w:rPr>
          <w:spacing w:val="-2"/>
        </w:rPr>
        <w:t>OBJECTIVES</w:t>
      </w:r>
    </w:p>
    <w:p w14:paraId="3BFAD468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78" w:line="297" w:lineRule="auto"/>
        <w:ind w:right="35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CSSC</w:t>
      </w:r>
      <w:r>
        <w:rPr>
          <w:spacing w:val="-1"/>
          <w:sz w:val="20"/>
        </w:rPr>
        <w:t xml:space="preserve"> </w:t>
      </w:r>
      <w:r>
        <w:rPr>
          <w:sz w:val="20"/>
        </w:rPr>
        <w:t>Chair/Deputy</w:t>
      </w:r>
      <w:r>
        <w:rPr>
          <w:spacing w:val="-3"/>
          <w:sz w:val="20"/>
        </w:rPr>
        <w:t xml:space="preserve"> </w:t>
      </w:r>
      <w:r>
        <w:rPr>
          <w:sz w:val="20"/>
        </w:rPr>
        <w:t>Chair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</w:t>
      </w:r>
      <w:r>
        <w:rPr>
          <w:spacing w:val="-5"/>
          <w:sz w:val="20"/>
        </w:rPr>
        <w:t xml:space="preserve"> </w:t>
      </w: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BSG CSSC strategy in relation to service delivery, guidelines/standards of care and quality </w:t>
      </w:r>
      <w:r>
        <w:rPr>
          <w:spacing w:val="-2"/>
          <w:sz w:val="20"/>
        </w:rPr>
        <w:t>improvement</w:t>
      </w:r>
    </w:p>
    <w:p w14:paraId="3BFAD469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22" w:line="292" w:lineRule="auto"/>
        <w:ind w:right="95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CSSC</w:t>
      </w:r>
      <w:r>
        <w:rPr>
          <w:spacing w:val="-1"/>
          <w:sz w:val="20"/>
        </w:rPr>
        <w:t xml:space="preserve"> </w:t>
      </w:r>
      <w:r>
        <w:rPr>
          <w:sz w:val="20"/>
        </w:rPr>
        <w:t>Chair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BSG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and,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role,</w:t>
      </w:r>
      <w:r>
        <w:rPr>
          <w:spacing w:val="-4"/>
          <w:sz w:val="20"/>
        </w:rPr>
        <w:t xml:space="preserve"> </w:t>
      </w:r>
      <w:r>
        <w:rPr>
          <w:sz w:val="20"/>
        </w:rPr>
        <w:t>supports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 direction and development of the BSG</w:t>
      </w:r>
    </w:p>
    <w:p w14:paraId="3BFAD46A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2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Deputy</w:t>
      </w:r>
      <w:r>
        <w:rPr>
          <w:spacing w:val="-5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deputise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behalf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3BFAD46B" w14:textId="77777777" w:rsidR="00170589" w:rsidRDefault="00170589">
      <w:pPr>
        <w:pStyle w:val="BodyText"/>
        <w:ind w:left="0"/>
      </w:pPr>
    </w:p>
    <w:p w14:paraId="3BFAD46C" w14:textId="77777777" w:rsidR="00170589" w:rsidRDefault="00170589">
      <w:pPr>
        <w:pStyle w:val="BodyText"/>
        <w:spacing w:before="122"/>
        <w:ind w:left="0"/>
      </w:pPr>
    </w:p>
    <w:p w14:paraId="3BFAD46D" w14:textId="77777777" w:rsidR="00170589" w:rsidRDefault="00741CAE">
      <w:pPr>
        <w:pStyle w:val="Heading1"/>
      </w:pPr>
      <w:r>
        <w:t>MAIN</w:t>
      </w:r>
      <w:r>
        <w:rPr>
          <w:spacing w:val="-7"/>
        </w:rPr>
        <w:t xml:space="preserve"> </w:t>
      </w:r>
      <w:r>
        <w:t>DUTIES,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CHAIR</w:t>
      </w:r>
    </w:p>
    <w:p w14:paraId="3BFAD46E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79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lead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execution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BSG</w:t>
      </w:r>
      <w:r>
        <w:rPr>
          <w:spacing w:val="-2"/>
          <w:sz w:val="20"/>
        </w:rPr>
        <w:t xml:space="preserve"> </w:t>
      </w:r>
      <w:r>
        <w:rPr>
          <w:sz w:val="20"/>
        </w:rPr>
        <w:t>CSSC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Strategy</w:t>
      </w:r>
    </w:p>
    <w:p w14:paraId="3BFAD46F" w14:textId="004C69F5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75" w:line="295" w:lineRule="auto"/>
        <w:ind w:right="257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chair</w:t>
      </w:r>
      <w:r>
        <w:rPr>
          <w:spacing w:val="-1"/>
          <w:sz w:val="20"/>
        </w:rPr>
        <w:t xml:space="preserve"> </w:t>
      </w:r>
      <w:r>
        <w:rPr>
          <w:sz w:val="20"/>
        </w:rPr>
        <w:t>the CSSC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Committee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 line with the terms of reference</w:t>
      </w:r>
      <w:r w:rsidR="000D3305">
        <w:rPr>
          <w:sz w:val="20"/>
        </w:rPr>
        <w:t>.</w:t>
      </w:r>
    </w:p>
    <w:p w14:paraId="4B6C94B9" w14:textId="1D45DF59" w:rsidR="000D3305" w:rsidRDefault="000D3305">
      <w:pPr>
        <w:pStyle w:val="ListParagraph"/>
        <w:numPr>
          <w:ilvl w:val="0"/>
          <w:numId w:val="1"/>
        </w:numPr>
        <w:tabs>
          <w:tab w:val="left" w:pos="598"/>
        </w:tabs>
        <w:spacing w:before="175" w:line="295" w:lineRule="auto"/>
        <w:ind w:right="257"/>
        <w:rPr>
          <w:sz w:val="20"/>
        </w:rPr>
      </w:pPr>
      <w:r>
        <w:rPr>
          <w:sz w:val="20"/>
        </w:rPr>
        <w:t xml:space="preserve">To chair three CSSC meetings per year and two regional representative meetings </w:t>
      </w:r>
    </w:p>
    <w:p w14:paraId="3BFAD470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line="292" w:lineRule="auto"/>
        <w:ind w:right="615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BSG</w:t>
      </w:r>
      <w:r>
        <w:rPr>
          <w:spacing w:val="-1"/>
          <w:sz w:val="20"/>
        </w:rPr>
        <w:t xml:space="preserve"> </w:t>
      </w:r>
      <w:r>
        <w:rPr>
          <w:sz w:val="20"/>
        </w:rPr>
        <w:t>Executive and</w:t>
      </w:r>
      <w:r>
        <w:rPr>
          <w:spacing w:val="-4"/>
          <w:sz w:val="20"/>
        </w:rPr>
        <w:t xml:space="preserve"> </w:t>
      </w:r>
      <w:r>
        <w:rPr>
          <w:sz w:val="20"/>
        </w:rPr>
        <w:t>BSG</w:t>
      </w:r>
      <w:r>
        <w:rPr>
          <w:spacing w:val="-3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strategic direction relating to CSSC a</w:t>
      </w:r>
      <w:r>
        <w:rPr>
          <w:sz w:val="20"/>
        </w:rPr>
        <w:t>ctivities</w:t>
      </w:r>
    </w:p>
    <w:p w14:paraId="3BFAD471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29" w:line="292" w:lineRule="auto"/>
        <w:ind w:right="69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liaise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BSG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concern</w:t>
      </w:r>
      <w:r>
        <w:rPr>
          <w:spacing w:val="-2"/>
          <w:sz w:val="20"/>
        </w:rPr>
        <w:t xml:space="preserve"> </w:t>
      </w:r>
      <w:r>
        <w:rPr>
          <w:sz w:val="20"/>
        </w:rPr>
        <w:t>to gastroenterologists particularly job planning, workload, workforce and re-validation.</w:t>
      </w:r>
    </w:p>
    <w:p w14:paraId="3BFAD472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29" w:line="297" w:lineRule="auto"/>
        <w:ind w:right="817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Guidelines’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optimise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updating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BSG Guidelines and to ensure continued validation by NICE of the BSG guideline development </w:t>
      </w:r>
      <w:r>
        <w:rPr>
          <w:spacing w:val="-2"/>
          <w:sz w:val="20"/>
        </w:rPr>
        <w:t>process.</w:t>
      </w:r>
    </w:p>
    <w:p w14:paraId="3BFAD473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22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annual</w:t>
      </w:r>
      <w:r>
        <w:rPr>
          <w:spacing w:val="-8"/>
          <w:sz w:val="20"/>
        </w:rPr>
        <w:t xml:space="preserve"> </w:t>
      </w:r>
      <w:r>
        <w:rPr>
          <w:sz w:val="20"/>
        </w:rPr>
        <w:t>budget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includes</w:t>
      </w:r>
      <w:r>
        <w:rPr>
          <w:spacing w:val="-7"/>
          <w:sz w:val="20"/>
        </w:rPr>
        <w:t xml:space="preserve"> </w:t>
      </w:r>
      <w:r>
        <w:rPr>
          <w:sz w:val="20"/>
        </w:rPr>
        <w:t>guidelines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QI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expenses.</w:t>
      </w:r>
    </w:p>
    <w:p w14:paraId="3BFAD474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75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liaise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BSG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6"/>
          <w:sz w:val="20"/>
        </w:rPr>
        <w:t xml:space="preserve"> </w:t>
      </w:r>
      <w:r>
        <w:rPr>
          <w:sz w:val="20"/>
        </w:rPr>
        <w:t>leads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practice.</w:t>
      </w:r>
    </w:p>
    <w:p w14:paraId="3BFAD475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77"/>
        <w:rPr>
          <w:sz w:val="20"/>
        </w:rPr>
      </w:pPr>
      <w:r>
        <w:rPr>
          <w:sz w:val="20"/>
        </w:rPr>
        <w:t>T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represent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BSG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RCP</w:t>
      </w:r>
      <w:r>
        <w:rPr>
          <w:spacing w:val="-5"/>
          <w:sz w:val="20"/>
        </w:rPr>
        <w:t xml:space="preserve"> </w:t>
      </w:r>
      <w:r>
        <w:rPr>
          <w:sz w:val="20"/>
        </w:rPr>
        <w:t>Joint</w:t>
      </w:r>
      <w:r>
        <w:rPr>
          <w:spacing w:val="-6"/>
          <w:sz w:val="20"/>
        </w:rPr>
        <w:t xml:space="preserve"> </w:t>
      </w:r>
      <w:r>
        <w:rPr>
          <w:sz w:val="20"/>
        </w:rPr>
        <w:t>Specialty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(JSC).</w:t>
      </w:r>
    </w:p>
    <w:p w14:paraId="3BFAD476" w14:textId="77777777" w:rsidR="00170589" w:rsidRDefault="00170589">
      <w:pPr>
        <w:rPr>
          <w:sz w:val="20"/>
        </w:rPr>
        <w:sectPr w:rsidR="00170589">
          <w:headerReference w:type="default" r:id="rId9"/>
          <w:footerReference w:type="default" r:id="rId10"/>
          <w:type w:val="continuous"/>
          <w:pgSz w:w="11910" w:h="16840"/>
          <w:pgMar w:top="2260" w:right="1200" w:bottom="1160" w:left="1180" w:header="708" w:footer="970" w:gutter="0"/>
          <w:pgNumType w:start="1"/>
          <w:cols w:space="720"/>
        </w:sectPr>
      </w:pPr>
    </w:p>
    <w:p w14:paraId="3BFAD477" w14:textId="77777777" w:rsidR="00170589" w:rsidRDefault="00170589">
      <w:pPr>
        <w:pStyle w:val="BodyText"/>
        <w:spacing w:before="31"/>
        <w:ind w:left="0"/>
      </w:pPr>
    </w:p>
    <w:p w14:paraId="3BFAD478" w14:textId="77777777" w:rsidR="00170589" w:rsidRDefault="00741CAE">
      <w:pPr>
        <w:pStyle w:val="BodyText"/>
        <w:spacing w:line="28" w:lineRule="exact"/>
        <w:ind w:left="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AD4AF" wp14:editId="3BFAD4B0">
                <wp:extent cx="5798185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98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18415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98184" y="18288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DA3BB" id="Group 4" o:spid="_x0000_s1026" style="width:456.55pt;height:1.45pt;mso-position-horizontal-relative:char;mso-position-vertical-relative:line" coordsize="5798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">
                <v:shape id="Graphic 5" o:spid="_x0000_s1027" style="position:absolute;width:57981;height:184;visibility:visible;mso-wrap-style:square;v-text-anchor:top" coordsize="5798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" path="m5798184,l,,,18288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FAD479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27" w:line="235" w:lineRule="auto"/>
        <w:ind w:right="313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Programme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symposia</w:t>
      </w:r>
      <w:r>
        <w:rPr>
          <w:spacing w:val="-4"/>
          <w:sz w:val="20"/>
        </w:rPr>
        <w:t xml:space="preserve"> </w:t>
      </w:r>
      <w:r>
        <w:rPr>
          <w:sz w:val="20"/>
        </w:rPr>
        <w:t>at the BSG Annual Meeting</w:t>
      </w:r>
    </w:p>
    <w:p w14:paraId="3BFAD47A" w14:textId="77777777" w:rsidR="00170589" w:rsidRDefault="00170589">
      <w:pPr>
        <w:pStyle w:val="BodyText"/>
        <w:spacing w:before="4"/>
        <w:ind w:left="0"/>
      </w:pPr>
    </w:p>
    <w:p w14:paraId="3BFAD47B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0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arrange</w:t>
      </w:r>
      <w:r>
        <w:rPr>
          <w:spacing w:val="-6"/>
          <w:sz w:val="20"/>
        </w:rPr>
        <w:t xml:space="preserve"> </w:t>
      </w:r>
      <w:r>
        <w:rPr>
          <w:sz w:val="20"/>
        </w:rPr>
        <w:t>scoring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abstracts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annual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meeting.</w:t>
      </w:r>
    </w:p>
    <w:p w14:paraId="3BFAD47C" w14:textId="77777777" w:rsidR="00170589" w:rsidRDefault="00741CAE">
      <w:pPr>
        <w:pStyle w:val="ListParagraph"/>
        <w:numPr>
          <w:ilvl w:val="0"/>
          <w:numId w:val="1"/>
        </w:numPr>
        <w:tabs>
          <w:tab w:val="left" w:pos="598"/>
        </w:tabs>
        <w:spacing w:before="175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attend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biennial</w:t>
      </w:r>
      <w:r>
        <w:rPr>
          <w:spacing w:val="-6"/>
          <w:sz w:val="20"/>
        </w:rPr>
        <w:t xml:space="preserve"> </w:t>
      </w:r>
      <w:r>
        <w:rPr>
          <w:sz w:val="20"/>
        </w:rPr>
        <w:t>BSG</w:t>
      </w:r>
      <w:r>
        <w:rPr>
          <w:spacing w:val="-4"/>
          <w:sz w:val="20"/>
        </w:rPr>
        <w:t xml:space="preserve"> </w:t>
      </w:r>
      <w:r>
        <w:rPr>
          <w:sz w:val="20"/>
        </w:rPr>
        <w:t>Strategy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3BFAD47D" w14:textId="77777777" w:rsidR="00170589" w:rsidRDefault="00741CAE">
      <w:pPr>
        <w:pStyle w:val="Heading1"/>
        <w:spacing w:before="177"/>
      </w:pPr>
      <w:r>
        <w:t>MAIN</w:t>
      </w:r>
      <w:r>
        <w:rPr>
          <w:spacing w:val="-9"/>
        </w:rPr>
        <w:t xml:space="preserve"> </w:t>
      </w:r>
      <w:r>
        <w:t>DUTIES,</w:t>
      </w:r>
      <w:r>
        <w:rPr>
          <w:spacing w:val="-7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DEPUTY</w:t>
      </w:r>
      <w:r>
        <w:rPr>
          <w:spacing w:val="-7"/>
        </w:rPr>
        <w:t xml:space="preserve"> </w:t>
      </w:r>
      <w:r>
        <w:t>CHAIR/QI</w:t>
      </w:r>
      <w:r>
        <w:rPr>
          <w:spacing w:val="-6"/>
        </w:rPr>
        <w:t xml:space="preserve"> </w:t>
      </w:r>
      <w:r>
        <w:rPr>
          <w:spacing w:val="-4"/>
        </w:rPr>
        <w:t>LEAD</w:t>
      </w:r>
    </w:p>
    <w:p w14:paraId="3BFAD47E" w14:textId="77777777" w:rsidR="00170589" w:rsidRDefault="00170589">
      <w:pPr>
        <w:pStyle w:val="BodyText"/>
        <w:spacing w:before="66"/>
        <w:ind w:left="0"/>
        <w:rPr>
          <w:b/>
        </w:rPr>
      </w:pPr>
    </w:p>
    <w:p w14:paraId="3BFAD47F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6"/>
        </w:tabs>
        <w:spacing w:before="0" w:line="271" w:lineRule="auto"/>
        <w:ind w:left="666" w:right="867" w:hanging="428"/>
        <w:rPr>
          <w:sz w:val="20"/>
        </w:rPr>
      </w:pP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BSG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r>
        <w:rPr>
          <w:sz w:val="20"/>
        </w:rPr>
        <w:t>programme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BSG </w:t>
      </w:r>
      <w:r>
        <w:rPr>
          <w:spacing w:val="-2"/>
          <w:sz w:val="20"/>
        </w:rPr>
        <w:t>Council.</w:t>
      </w:r>
    </w:p>
    <w:p w14:paraId="3BFAD480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6"/>
        </w:tabs>
        <w:spacing w:before="124" w:line="268" w:lineRule="auto"/>
        <w:ind w:left="666" w:right="411" w:hanging="428"/>
        <w:rPr>
          <w:sz w:val="20"/>
        </w:rPr>
      </w:pPr>
      <w:r>
        <w:rPr>
          <w:sz w:val="20"/>
        </w:rPr>
        <w:t>Lead,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CSSC,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 Symposium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Annual BSG meeting and other relevant </w:t>
      </w:r>
      <w:r>
        <w:rPr>
          <w:sz w:val="20"/>
        </w:rPr>
        <w:t>symposia, events or meetings</w:t>
      </w:r>
    </w:p>
    <w:p w14:paraId="3BFAD481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6"/>
        </w:tabs>
        <w:spacing w:line="268" w:lineRule="auto"/>
        <w:ind w:left="666" w:right="577" w:hanging="428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Invited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  <w:r>
        <w:rPr>
          <w:spacing w:val="-2"/>
          <w:sz w:val="20"/>
        </w:rPr>
        <w:t xml:space="preserve"> </w:t>
      </w:r>
      <w:r>
        <w:rPr>
          <w:sz w:val="20"/>
        </w:rPr>
        <w:t>run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Royal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Physicians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has been extended to include gastroenterology.</w:t>
      </w:r>
    </w:p>
    <w:p w14:paraId="3BFAD482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5"/>
        </w:tabs>
        <w:spacing w:before="128"/>
        <w:ind w:left="665" w:hanging="427"/>
        <w:rPr>
          <w:sz w:val="20"/>
        </w:rPr>
      </w:pPr>
      <w:r>
        <w:rPr>
          <w:sz w:val="20"/>
        </w:rPr>
        <w:t>Discuss</w:t>
      </w:r>
      <w:r>
        <w:rPr>
          <w:spacing w:val="-6"/>
          <w:sz w:val="20"/>
        </w:rPr>
        <w:t xml:space="preserve"> </w:t>
      </w:r>
      <w:r>
        <w:rPr>
          <w:sz w:val="20"/>
        </w:rPr>
        <w:t>QI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5"/>
          <w:sz w:val="20"/>
        </w:rPr>
        <w:t xml:space="preserve"> </w:t>
      </w:r>
      <w:r>
        <w:rPr>
          <w:sz w:val="20"/>
        </w:rPr>
        <w:t>requests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CSSC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Chair.</w:t>
      </w:r>
    </w:p>
    <w:p w14:paraId="3BFAD483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6"/>
        </w:tabs>
        <w:spacing w:before="151" w:line="271" w:lineRule="auto"/>
        <w:ind w:left="666" w:right="247" w:hanging="428"/>
        <w:rPr>
          <w:sz w:val="20"/>
        </w:rPr>
      </w:pPr>
      <w:r>
        <w:rPr>
          <w:sz w:val="20"/>
        </w:rPr>
        <w:t xml:space="preserve">To attend the Endoscopy </w:t>
      </w:r>
      <w:r>
        <w:rPr>
          <w:sz w:val="20"/>
        </w:rPr>
        <w:t>Stakeholders Group: chaired by the National Clinical Director for Diagnostics,</w:t>
      </w:r>
      <w:r>
        <w:rPr>
          <w:spacing w:val="-5"/>
          <w:sz w:val="20"/>
        </w:rPr>
        <w:t xml:space="preserve"> </w:t>
      </w:r>
      <w:r>
        <w:rPr>
          <w:sz w:val="20"/>
        </w:rPr>
        <w:t>NHS</w:t>
      </w:r>
      <w:r>
        <w:rPr>
          <w:spacing w:val="-3"/>
          <w:sz w:val="20"/>
        </w:rPr>
        <w:t xml:space="preserve"> </w:t>
      </w:r>
      <w:r>
        <w:rPr>
          <w:sz w:val="20"/>
        </w:rPr>
        <w:t>England</w:t>
      </w:r>
      <w:r>
        <w:rPr>
          <w:spacing w:val="-4"/>
          <w:sz w:val="20"/>
        </w:rPr>
        <w:t xml:space="preserve"> </w:t>
      </w:r>
      <w:r>
        <w:rPr>
          <w:sz w:val="20"/>
        </w:rPr>
        <w:t>along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 BSG</w:t>
      </w:r>
      <w:r>
        <w:rPr>
          <w:spacing w:val="-4"/>
          <w:sz w:val="20"/>
        </w:rPr>
        <w:t xml:space="preserve"> </w:t>
      </w:r>
      <w:r>
        <w:rPr>
          <w:sz w:val="20"/>
        </w:rPr>
        <w:t>Vice</w:t>
      </w:r>
      <w:r>
        <w:rPr>
          <w:spacing w:val="-5"/>
          <w:sz w:val="20"/>
        </w:rPr>
        <w:t xml:space="preserve"> </w:t>
      </w:r>
      <w:r>
        <w:rPr>
          <w:sz w:val="20"/>
        </w:rPr>
        <w:t>President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Endoscopy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representatives from JAG and the RCP.</w:t>
      </w:r>
      <w:r>
        <w:rPr>
          <w:spacing w:val="40"/>
          <w:sz w:val="20"/>
        </w:rPr>
        <w:t xml:space="preserve"> </w:t>
      </w:r>
      <w:r>
        <w:rPr>
          <w:sz w:val="20"/>
        </w:rPr>
        <w:t>This is an important committee which advises on challenges to delivery of E</w:t>
      </w:r>
      <w:r>
        <w:rPr>
          <w:sz w:val="20"/>
        </w:rPr>
        <w:t>ndoscopy services in England.</w:t>
      </w:r>
    </w:p>
    <w:p w14:paraId="3BFAD484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5"/>
        </w:tabs>
        <w:ind w:left="665" w:hanging="427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attend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biennial</w:t>
      </w:r>
      <w:r>
        <w:rPr>
          <w:spacing w:val="-5"/>
          <w:sz w:val="20"/>
        </w:rPr>
        <w:t xml:space="preserve"> </w:t>
      </w:r>
      <w:r>
        <w:rPr>
          <w:sz w:val="20"/>
        </w:rPr>
        <w:t>BSG</w:t>
      </w:r>
      <w:r>
        <w:rPr>
          <w:spacing w:val="-4"/>
          <w:sz w:val="20"/>
        </w:rPr>
        <w:t xml:space="preserve"> </w:t>
      </w:r>
      <w:r>
        <w:rPr>
          <w:sz w:val="20"/>
        </w:rPr>
        <w:t>Strategy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Day</w:t>
      </w:r>
    </w:p>
    <w:p w14:paraId="3BFAD485" w14:textId="77777777" w:rsidR="00170589" w:rsidRDefault="00741CAE">
      <w:pPr>
        <w:pStyle w:val="ListParagraph"/>
        <w:numPr>
          <w:ilvl w:val="0"/>
          <w:numId w:val="1"/>
        </w:numPr>
        <w:tabs>
          <w:tab w:val="left" w:pos="665"/>
        </w:tabs>
        <w:spacing w:before="152"/>
        <w:ind w:left="665" w:hanging="427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matters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determined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BSG</w:t>
      </w:r>
      <w:r>
        <w:rPr>
          <w:spacing w:val="-5"/>
          <w:sz w:val="20"/>
        </w:rPr>
        <w:t xml:space="preserve"> </w:t>
      </w:r>
      <w:r>
        <w:rPr>
          <w:sz w:val="20"/>
        </w:rPr>
        <w:t>Council 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Executive.</w:t>
      </w:r>
    </w:p>
    <w:p w14:paraId="3BFAD486" w14:textId="77777777" w:rsidR="00170589" w:rsidRDefault="00170589">
      <w:pPr>
        <w:pStyle w:val="BodyText"/>
        <w:spacing w:before="208"/>
        <w:ind w:left="0"/>
      </w:pPr>
    </w:p>
    <w:p w14:paraId="3BFAD487" w14:textId="77777777" w:rsidR="00170589" w:rsidRDefault="00741CAE">
      <w:pPr>
        <w:pStyle w:val="BodyText"/>
        <w:spacing w:line="297" w:lineRule="auto"/>
        <w:ind w:left="238"/>
      </w:pP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un-remunerated</w:t>
      </w:r>
      <w:r>
        <w:rPr>
          <w:spacing w:val="-1"/>
        </w:rPr>
        <w:t xml:space="preserve"> </w:t>
      </w:r>
      <w:r>
        <w:t>posts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BSG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(study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 xml:space="preserve">leave) </w:t>
      </w:r>
      <w:r>
        <w:t>should be negotiated at a local level.</w:t>
      </w:r>
    </w:p>
    <w:p w14:paraId="3BFAD488" w14:textId="77777777" w:rsidR="00170589" w:rsidRDefault="00741CAE">
      <w:pPr>
        <w:pStyle w:val="BodyText"/>
        <w:spacing w:before="123"/>
        <w:ind w:left="238"/>
      </w:pPr>
      <w:r>
        <w:t>Reasonable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incurred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reimbursed</w:t>
      </w:r>
      <w:r>
        <w:rPr>
          <w:spacing w:val="-8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rPr>
          <w:spacing w:val="-2"/>
        </w:rPr>
        <w:t>travel).</w:t>
      </w:r>
    </w:p>
    <w:p w14:paraId="3BFAD489" w14:textId="77777777" w:rsidR="00170589" w:rsidRDefault="00741CAE">
      <w:pPr>
        <w:pStyle w:val="BodyText"/>
        <w:spacing w:before="178"/>
        <w:ind w:left="238" w:right="178"/>
      </w:pPr>
      <w:r>
        <w:t>The British Society of Gastroenterology (BSG) believes that equity of opportunity is of fundamental importance for everyone involved in o</w:t>
      </w:r>
      <w:r>
        <w:t>ur organisation. We welcome and actively seek to recruit individuals to our activities regardless of race, religion, ethnic origin, disability, age, gender, sexual orientation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pattern.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</w:t>
      </w:r>
      <w:r>
        <w:t>ly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job share basis. The BSG aims to encourage diversity of membership in all committees, senior roles and staff.</w:t>
      </w:r>
    </w:p>
    <w:p w14:paraId="3BFAD48A" w14:textId="77777777" w:rsidR="00170589" w:rsidRDefault="00170589">
      <w:pPr>
        <w:sectPr w:rsidR="00170589">
          <w:pgSz w:w="11910" w:h="16840"/>
          <w:pgMar w:top="2260" w:right="1200" w:bottom="1160" w:left="1180" w:header="708" w:footer="970" w:gutter="0"/>
          <w:cols w:space="720"/>
        </w:sectPr>
      </w:pPr>
    </w:p>
    <w:p w14:paraId="3BFAD48B" w14:textId="77777777" w:rsidR="00170589" w:rsidRDefault="00170589">
      <w:pPr>
        <w:pStyle w:val="BodyText"/>
        <w:spacing w:before="31"/>
        <w:ind w:left="0"/>
      </w:pPr>
    </w:p>
    <w:p w14:paraId="3BFAD48C" w14:textId="77777777" w:rsidR="00170589" w:rsidRDefault="00741CAE">
      <w:pPr>
        <w:pStyle w:val="BodyText"/>
        <w:spacing w:line="28" w:lineRule="exact"/>
        <w:ind w:left="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AD4B1" wp14:editId="3BFAD4B2">
                <wp:extent cx="5798185" cy="1841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98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18415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98184" y="18288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37602" id="Group 6" o:spid="_x0000_s1026" style="width:456.55pt;height:1.45pt;mso-position-horizontal-relative:char;mso-position-vertical-relative:line" coordsize="5798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">
                <v:shape id="Graphic 7" o:spid="_x0000_s1027" style="position:absolute;width:57981;height:184;visibility:visible;mso-wrap-style:square;v-text-anchor:top" coordsize="5798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" path="m5798184,l,,,18288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FAD48D" w14:textId="77777777" w:rsidR="00170589" w:rsidRDefault="00170589">
      <w:pPr>
        <w:pStyle w:val="BodyText"/>
        <w:spacing w:before="18"/>
        <w:ind w:left="0"/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3627"/>
        <w:gridCol w:w="2989"/>
      </w:tblGrid>
      <w:tr w:rsidR="00170589" w14:paraId="3BFAD494" w14:textId="77777777">
        <w:trPr>
          <w:trHeight w:val="712"/>
        </w:trPr>
        <w:tc>
          <w:tcPr>
            <w:tcW w:w="2674" w:type="dxa"/>
            <w:tcBorders>
              <w:right w:val="single" w:sz="4" w:space="0" w:color="000000"/>
            </w:tcBorders>
          </w:tcPr>
          <w:p w14:paraId="3BFAD48E" w14:textId="77777777" w:rsidR="00170589" w:rsidRDefault="00170589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BFAD48F" w14:textId="77777777" w:rsidR="00170589" w:rsidRDefault="00741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Specification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AD490" w14:textId="77777777" w:rsidR="00170589" w:rsidRDefault="00170589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BFAD491" w14:textId="77777777" w:rsidR="00170589" w:rsidRDefault="00741CAE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D492" w14:textId="77777777" w:rsidR="00170589" w:rsidRDefault="00170589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BFAD493" w14:textId="77777777" w:rsidR="00170589" w:rsidRDefault="00741CAE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170589" w14:paraId="3BFAD49E" w14:textId="77777777">
        <w:trPr>
          <w:trHeight w:val="4079"/>
        </w:trPr>
        <w:tc>
          <w:tcPr>
            <w:tcW w:w="2674" w:type="dxa"/>
          </w:tcPr>
          <w:p w14:paraId="3BFAD495" w14:textId="77777777" w:rsidR="00170589" w:rsidRDefault="00741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Clinical/Service Achievements/experience</w:t>
            </w:r>
          </w:p>
        </w:tc>
        <w:tc>
          <w:tcPr>
            <w:tcW w:w="3627" w:type="dxa"/>
            <w:tcBorders>
              <w:top w:val="single" w:sz="4" w:space="0" w:color="000000"/>
            </w:tcBorders>
          </w:tcPr>
          <w:p w14:paraId="3BFAD496" w14:textId="77777777" w:rsidR="00170589" w:rsidRDefault="00741CA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Medically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(MB,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MD)</w:t>
            </w:r>
          </w:p>
          <w:p w14:paraId="3BFAD497" w14:textId="77777777" w:rsidR="00170589" w:rsidRDefault="00741CAE">
            <w:pPr>
              <w:pStyle w:val="TableParagraph"/>
              <w:spacing w:before="169" w:line="292" w:lineRule="auto"/>
              <w:ind w:right="145"/>
              <w:rPr>
                <w:sz w:val="20"/>
              </w:rPr>
            </w:pPr>
            <w:r>
              <w:rPr>
                <w:sz w:val="20"/>
              </w:rPr>
              <w:t>Consultant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Gastroenterologist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equivalent standing of at least five </w:t>
            </w:r>
            <w:r>
              <w:rPr>
                <w:spacing w:val="-2"/>
                <w:sz w:val="20"/>
              </w:rPr>
              <w:t>years</w:t>
            </w:r>
          </w:p>
          <w:p w14:paraId="3BFAD498" w14:textId="77777777" w:rsidR="00170589" w:rsidRDefault="00741CAE">
            <w:pPr>
              <w:pStyle w:val="TableParagraph"/>
              <w:spacing w:before="118" w:line="292" w:lineRule="auto"/>
              <w:rPr>
                <w:sz w:val="20"/>
              </w:rPr>
            </w:pPr>
            <w:r>
              <w:rPr>
                <w:sz w:val="20"/>
              </w:rPr>
              <w:t>Recent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service </w:t>
            </w:r>
            <w:r>
              <w:rPr>
                <w:spacing w:val="-2"/>
                <w:sz w:val="20"/>
              </w:rPr>
              <w:t>delivery.</w:t>
            </w:r>
          </w:p>
          <w:p w14:paraId="3BFAD499" w14:textId="77777777" w:rsidR="00170589" w:rsidRDefault="00741CAE">
            <w:pPr>
              <w:pStyle w:val="TableParagraph"/>
              <w:spacing w:before="121" w:line="292" w:lineRule="auto"/>
              <w:rPr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Education, Training or Clinical &amp; Research</w:t>
            </w:r>
          </w:p>
          <w:p w14:paraId="3BFAD49A" w14:textId="77777777" w:rsidR="00170589" w:rsidRDefault="00741CAE">
            <w:pPr>
              <w:pStyle w:val="TableParagraph"/>
              <w:spacing w:before="118" w:line="292" w:lineRule="auto"/>
              <w:ind w:right="184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BSG &amp; in </w:t>
            </w:r>
            <w:r>
              <w:rPr>
                <w:sz w:val="20"/>
              </w:rPr>
              <w:t>good standing</w:t>
            </w:r>
          </w:p>
          <w:p w14:paraId="3BFAD49B" w14:textId="77777777" w:rsidR="00170589" w:rsidRDefault="00741CAE">
            <w:pPr>
              <w:pStyle w:val="TableParagraph"/>
              <w:spacing w:before="118" w:line="292" w:lineRule="auto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 association with BSG</w:t>
            </w:r>
          </w:p>
        </w:tc>
        <w:tc>
          <w:tcPr>
            <w:tcW w:w="2989" w:type="dxa"/>
            <w:tcBorders>
              <w:top w:val="single" w:sz="4" w:space="0" w:color="000000"/>
            </w:tcBorders>
          </w:tcPr>
          <w:p w14:paraId="3BFAD49C" w14:textId="77777777" w:rsidR="00170589" w:rsidRDefault="00741CAE">
            <w:pPr>
              <w:pStyle w:val="TableParagraph"/>
              <w:spacing w:before="49" w:line="292" w:lineRule="auto"/>
              <w:ind w:left="105"/>
              <w:rPr>
                <w:sz w:val="20"/>
              </w:rPr>
            </w:pPr>
            <w:r>
              <w:rPr>
                <w:sz w:val="20"/>
              </w:rPr>
              <w:t>Higher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e.g. PhD, MD, MSc</w:t>
            </w:r>
          </w:p>
          <w:p w14:paraId="3BFAD49D" w14:textId="77777777" w:rsidR="00170589" w:rsidRDefault="00741CAE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</w:t>
            </w:r>
          </w:p>
        </w:tc>
      </w:tr>
      <w:tr w:rsidR="00170589" w14:paraId="3BFAD4A2" w14:textId="77777777">
        <w:trPr>
          <w:trHeight w:val="1545"/>
        </w:trPr>
        <w:tc>
          <w:tcPr>
            <w:tcW w:w="2674" w:type="dxa"/>
          </w:tcPr>
          <w:p w14:paraId="3BFAD49F" w14:textId="77777777" w:rsidR="00170589" w:rsidRDefault="00741CA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Established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relationships</w:t>
            </w:r>
          </w:p>
        </w:tc>
        <w:tc>
          <w:tcPr>
            <w:tcW w:w="3627" w:type="dxa"/>
          </w:tcPr>
          <w:p w14:paraId="3BFAD4A0" w14:textId="77777777" w:rsidR="00170589" w:rsidRDefault="00741CAE">
            <w:pPr>
              <w:pStyle w:val="TableParagraph"/>
              <w:spacing w:before="49" w:line="292" w:lineRule="auto"/>
              <w:ind w:right="14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Committee or Council or Section of the BSG</w:t>
            </w:r>
          </w:p>
        </w:tc>
        <w:tc>
          <w:tcPr>
            <w:tcW w:w="2989" w:type="dxa"/>
          </w:tcPr>
          <w:p w14:paraId="3BFAD4A1" w14:textId="77777777" w:rsidR="00170589" w:rsidRDefault="00741CAE">
            <w:pPr>
              <w:pStyle w:val="TableParagraph"/>
              <w:spacing w:before="49" w:line="292" w:lineRule="auto"/>
              <w:ind w:left="105" w:right="84"/>
              <w:rPr>
                <w:sz w:val="20"/>
              </w:rPr>
            </w:pPr>
            <w:r>
              <w:rPr>
                <w:sz w:val="20"/>
              </w:rPr>
              <w:t>Similar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other Societies or National </w:t>
            </w:r>
            <w:r>
              <w:rPr>
                <w:spacing w:val="-2"/>
                <w:sz w:val="20"/>
              </w:rPr>
              <w:t>Committees</w:t>
            </w:r>
          </w:p>
        </w:tc>
      </w:tr>
      <w:tr w:rsidR="00170589" w14:paraId="3BFAD4AE" w14:textId="77777777">
        <w:trPr>
          <w:trHeight w:val="4480"/>
        </w:trPr>
        <w:tc>
          <w:tcPr>
            <w:tcW w:w="2674" w:type="dxa"/>
          </w:tcPr>
          <w:p w14:paraId="3BFAD4A3" w14:textId="77777777" w:rsidR="00170589" w:rsidRDefault="00741CA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Qualities</w:t>
            </w:r>
          </w:p>
        </w:tc>
        <w:tc>
          <w:tcPr>
            <w:tcW w:w="3627" w:type="dxa"/>
          </w:tcPr>
          <w:p w14:paraId="3BFAD4A4" w14:textId="77777777" w:rsidR="00170589" w:rsidRDefault="00741CAE">
            <w:pPr>
              <w:pStyle w:val="TableParagraph"/>
              <w:spacing w:before="49" w:line="292" w:lineRule="auto"/>
              <w:ind w:right="14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 effective roles</w:t>
            </w:r>
          </w:p>
          <w:p w14:paraId="3BFAD4A5" w14:textId="77777777" w:rsidR="00170589" w:rsidRDefault="00741CAE">
            <w:pPr>
              <w:pStyle w:val="TableParagraph"/>
              <w:spacing w:before="121" w:line="292" w:lineRule="auto"/>
              <w:ind w:right="145"/>
              <w:rPr>
                <w:sz w:val="20"/>
              </w:rPr>
            </w:pPr>
            <w:r>
              <w:rPr>
                <w:sz w:val="20"/>
              </w:rPr>
              <w:t>Horizon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matters relevant to the BSG</w:t>
            </w:r>
          </w:p>
          <w:p w14:paraId="3BFAD4A6" w14:textId="77777777" w:rsidR="00170589" w:rsidRDefault="00741CAE">
            <w:pPr>
              <w:pStyle w:val="TableParagraph"/>
              <w:spacing w:before="118" w:line="292" w:lineRule="auto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implementation</w:t>
            </w:r>
          </w:p>
          <w:p w14:paraId="3BFAD4A7" w14:textId="77777777" w:rsidR="00170589" w:rsidRDefault="00741CAE">
            <w:pPr>
              <w:pStyle w:val="TableParagraph"/>
              <w:spacing w:before="118" w:line="292" w:lineRule="auto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 communication skills</w:t>
            </w:r>
          </w:p>
          <w:p w14:paraId="3BFAD4A8" w14:textId="77777777" w:rsidR="00170589" w:rsidRDefault="00741CA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  <w:p w14:paraId="3BFAD4A9" w14:textId="77777777" w:rsidR="00170589" w:rsidRDefault="00741CAE">
            <w:pPr>
              <w:pStyle w:val="TableParagraph"/>
              <w:spacing w:before="169" w:line="292" w:lineRule="auto"/>
              <w:rPr>
                <w:sz w:val="20"/>
              </w:rPr>
            </w:pPr>
            <w:r>
              <w:rPr>
                <w:sz w:val="20"/>
              </w:rPr>
              <w:t>Time,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undertake the roles</w:t>
            </w:r>
          </w:p>
          <w:p w14:paraId="3BFAD4AA" w14:textId="77777777" w:rsidR="00170589" w:rsidRDefault="00741CAE">
            <w:pPr>
              <w:pStyle w:val="TableParagraph"/>
              <w:spacing w:before="121" w:line="292" w:lineRule="auto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BSG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 fairness, equality and diversity</w:t>
            </w:r>
          </w:p>
        </w:tc>
        <w:tc>
          <w:tcPr>
            <w:tcW w:w="2989" w:type="dxa"/>
          </w:tcPr>
          <w:p w14:paraId="3BFAD4AB" w14:textId="6E5AC764" w:rsidR="00170589" w:rsidRDefault="00741CAE">
            <w:pPr>
              <w:pStyle w:val="TableParagraph"/>
              <w:spacing w:before="49" w:line="292" w:lineRule="auto"/>
              <w:ind w:left="105" w:right="84"/>
              <w:rPr>
                <w:sz w:val="20"/>
              </w:rPr>
            </w:pPr>
            <w:r>
              <w:rPr>
                <w:sz w:val="20"/>
              </w:rPr>
              <w:t>Governance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either in an NHS role or in the </w:t>
            </w:r>
            <w:r>
              <w:rPr>
                <w:sz w:val="20"/>
              </w:rPr>
              <w:t>charitable sector</w:t>
            </w:r>
          </w:p>
          <w:p w14:paraId="3BFAD4AC" w14:textId="77777777" w:rsidR="00170589" w:rsidRDefault="00741CAE">
            <w:pPr>
              <w:pStyle w:val="TableParagraph"/>
              <w:spacing w:before="119" w:line="292" w:lineRule="auto"/>
              <w:ind w:left="105" w:right="8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examples of change or improvement </w:t>
            </w:r>
            <w:r>
              <w:rPr>
                <w:spacing w:val="-2"/>
                <w:sz w:val="20"/>
              </w:rPr>
              <w:t>management</w:t>
            </w:r>
          </w:p>
          <w:p w14:paraId="3BFAD4AD" w14:textId="77777777" w:rsidR="00170589" w:rsidRDefault="00741CAE">
            <w:pPr>
              <w:pStyle w:val="TableParagraph"/>
              <w:spacing w:before="118" w:line="292" w:lineRule="auto"/>
              <w:ind w:left="105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issues of equality &amp; diversity</w:t>
            </w:r>
          </w:p>
        </w:tc>
      </w:tr>
    </w:tbl>
    <w:p w14:paraId="3BFAD4AF" w14:textId="77777777" w:rsidR="00F1319F" w:rsidRDefault="00F1319F"/>
    <w:sectPr w:rsidR="00F1319F">
      <w:pgSz w:w="11910" w:h="16840"/>
      <w:pgMar w:top="2260" w:right="1200" w:bottom="1160" w:left="1180" w:header="708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E99A" w14:textId="77777777" w:rsidR="00F1319F" w:rsidRDefault="00F1319F">
      <w:r>
        <w:separator/>
      </w:r>
    </w:p>
  </w:endnote>
  <w:endnote w:type="continuationSeparator" w:id="0">
    <w:p w14:paraId="28D46DC3" w14:textId="77777777" w:rsidR="00F1319F" w:rsidRDefault="00F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D4B4" w14:textId="77777777" w:rsidR="00170589" w:rsidRDefault="00741CAE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3BFAD4B9" wp14:editId="3BFAD4BA">
              <wp:simplePos x="0" y="0"/>
              <wp:positionH relativeFrom="page">
                <wp:posOffset>6000750</wp:posOffset>
              </wp:positionH>
              <wp:positionV relativeFrom="page">
                <wp:posOffset>9933933</wp:posOffset>
              </wp:positionV>
              <wp:extent cx="67373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AD4BC" w14:textId="77777777" w:rsidR="00170589" w:rsidRDefault="00741CA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AD4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2.5pt;margin-top:782.2pt;width:53.05pt;height:13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" filled="f" stroked="f">
              <v:textbox inset="0,0,0,0">
                <w:txbxContent>
                  <w:p w14:paraId="3BFAD4BC" w14:textId="77777777" w:rsidR="00170589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15E8" w14:textId="77777777" w:rsidR="00F1319F" w:rsidRDefault="00F1319F">
      <w:r>
        <w:separator/>
      </w:r>
    </w:p>
  </w:footnote>
  <w:footnote w:type="continuationSeparator" w:id="0">
    <w:p w14:paraId="66A434B0" w14:textId="77777777" w:rsidR="00F1319F" w:rsidRDefault="00F1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D4B3" w14:textId="77777777" w:rsidR="00170589" w:rsidRDefault="00741CAE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481856" behindDoc="1" locked="0" layoutInCell="1" allowOverlap="1" wp14:anchorId="3BFAD4B5" wp14:editId="3BFAD4B6">
          <wp:simplePos x="0" y="0"/>
          <wp:positionH relativeFrom="page">
            <wp:posOffset>906943</wp:posOffset>
          </wp:positionH>
          <wp:positionV relativeFrom="page">
            <wp:posOffset>449579</wp:posOffset>
          </wp:positionV>
          <wp:extent cx="827241" cy="9447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241" cy="944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3BFAD4B7" wp14:editId="3BFAD4B8">
              <wp:simplePos x="0" y="0"/>
              <wp:positionH relativeFrom="page">
                <wp:posOffset>3355975</wp:posOffset>
              </wp:positionH>
              <wp:positionV relativeFrom="page">
                <wp:posOffset>1204618</wp:posOffset>
              </wp:positionV>
              <wp:extent cx="3237230" cy="252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723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AD4BB" w14:textId="77777777" w:rsidR="00170589" w:rsidRDefault="00741CAE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Job</w:t>
                          </w:r>
                          <w:r>
                            <w:rPr>
                              <w:b/>
                              <w:i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Description</w:t>
                          </w:r>
                          <w:r>
                            <w:rPr>
                              <w:b/>
                              <w:i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Specification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AD4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4.25pt;margin-top:94.85pt;width:254.9pt;height:19.8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" filled="f" stroked="f">
              <v:textbox inset="0,0,0,0">
                <w:txbxContent>
                  <w:p w14:paraId="3BFAD4BB" w14:textId="77777777" w:rsidR="00170589" w:rsidRDefault="00000000">
                    <w:pPr>
                      <w:spacing w:before="9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pacing w:val="-2"/>
                        <w:sz w:val="32"/>
                      </w:rPr>
                      <w:t>Job</w:t>
                    </w:r>
                    <w:r>
                      <w:rPr>
                        <w:b/>
                        <w:i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Description</w:t>
                    </w:r>
                    <w:r>
                      <w:rPr>
                        <w:b/>
                        <w:i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and</w:t>
                    </w:r>
                    <w:r>
                      <w:rPr>
                        <w:b/>
                        <w:i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71E"/>
    <w:multiLevelType w:val="hybridMultilevel"/>
    <w:tmpl w:val="12FCAEE6"/>
    <w:lvl w:ilvl="0" w:tplc="4F3E86AC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5EDCC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4C0CF3F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0B842AC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ECE82EC8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5" w:tplc="1D5CC40C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B7EEB8EC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D0F608A6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3C0A93D6"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</w:abstractNum>
  <w:num w:numId="1" w16cid:durableId="15968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89"/>
    <w:rsid w:val="000D3305"/>
    <w:rsid w:val="00170589"/>
    <w:rsid w:val="0034337C"/>
    <w:rsid w:val="00741CAE"/>
    <w:rsid w:val="008A10BC"/>
    <w:rsid w:val="00AF5BF5"/>
    <w:rsid w:val="00D16F0F"/>
    <w:rsid w:val="00E16CCF"/>
    <w:rsid w:val="00F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D44B"/>
  <w15:docId w15:val="{07925453-EF4F-47B2-BAC3-C3A2173E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59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2" ma:contentTypeDescription="Create a new document." ma:contentTypeScope="" ma:versionID="9ee1d187f4e1d22da98b6ef15896f13b">
  <xsd:schema xmlns:xsd="http://www.w3.org/2001/XMLSchema" xmlns:xs="http://www.w3.org/2001/XMLSchema" xmlns:p="http://schemas.microsoft.com/office/2006/metadata/properties" xmlns:ns2="80594722-cf5e-48ea-8fb0-b9c1b6de56bb" xmlns:ns3="594b1c89-3d6b-46ca-b44b-2b4aa7bce0ce" targetNamespace="http://schemas.microsoft.com/office/2006/metadata/properties" ma:root="true" ma:fieldsID="332ce25a09152cb406b77fbc979ee1c6" ns2:_="" ns3:_=""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65bb5f8-76a3-40ef-85b3-92305dd1a410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b1c89-3d6b-46ca-b44b-2b4aa7bce0ce" xsi:nil="true"/>
    <lcf76f155ced4ddcb4097134ff3c332f xmlns="80594722-cf5e-48ea-8fb0-b9c1b6de5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CF774-373C-4FF6-96B4-BD9DC5C40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5DD58-5C12-4EC7-BD40-22227E5B9268}"/>
</file>

<file path=customXml/itemProps3.xml><?xml version="1.0" encoding="utf-8"?>
<ds:datastoreItem xmlns:ds="http://schemas.openxmlformats.org/officeDocument/2006/customXml" ds:itemID="{DB8AE6BB-6066-4C6B-A0CB-06DDBF4FA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walkers</dc:creator>
  <cp:lastModifiedBy>Sonja Shackell</cp:lastModifiedBy>
  <cp:revision>8</cp:revision>
  <dcterms:created xsi:type="dcterms:W3CDTF">2024-02-07T08:12:00Z</dcterms:created>
  <dcterms:modified xsi:type="dcterms:W3CDTF">2024-02-08T14:02:00Z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0x01010008D7057E3EFB8B4484EE25362D78A616</vt:lpwstr>
  </property>
</Properties>
</file>